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DFA91" w14:textId="7AD3BD2E" w:rsidR="00FE07D2" w:rsidRDefault="00FE07D2" w:rsidP="00233848">
      <w:pPr>
        <w:spacing w:after="0"/>
        <w:rPr>
          <w:sz w:val="22"/>
          <w:szCs w:val="22"/>
        </w:rPr>
      </w:pPr>
    </w:p>
    <w:p w14:paraId="4D461DF5" w14:textId="27758722" w:rsidR="00EF09FA" w:rsidRPr="00EF09FA" w:rsidRDefault="00EF09FA" w:rsidP="00233848">
      <w:pPr>
        <w:spacing w:after="0"/>
        <w:rPr>
          <w:sz w:val="22"/>
          <w:szCs w:val="22"/>
        </w:rPr>
      </w:pPr>
      <w:r w:rsidRPr="00EF09FA">
        <w:rPr>
          <w:sz w:val="22"/>
          <w:szCs w:val="22"/>
        </w:rPr>
        <w:t xml:space="preserve">TO: </w:t>
      </w:r>
      <w:r w:rsidRPr="00EF09FA">
        <w:rPr>
          <w:sz w:val="22"/>
          <w:szCs w:val="22"/>
          <w:highlight w:val="yellow"/>
        </w:rPr>
        <w:t>[Your Supervisor’s Name]</w:t>
      </w:r>
    </w:p>
    <w:p w14:paraId="15F80E62" w14:textId="77777777" w:rsidR="00EF09FA" w:rsidRPr="00EF09FA" w:rsidRDefault="00EF09FA" w:rsidP="00233848">
      <w:pPr>
        <w:spacing w:after="0"/>
        <w:rPr>
          <w:sz w:val="22"/>
          <w:szCs w:val="22"/>
        </w:rPr>
      </w:pPr>
      <w:r w:rsidRPr="00EF09FA">
        <w:rPr>
          <w:sz w:val="22"/>
          <w:szCs w:val="22"/>
        </w:rPr>
        <w:t xml:space="preserve">FROM: </w:t>
      </w:r>
      <w:r w:rsidRPr="00EF09FA">
        <w:rPr>
          <w:sz w:val="22"/>
          <w:szCs w:val="22"/>
          <w:highlight w:val="yellow"/>
        </w:rPr>
        <w:t>[Your Name]</w:t>
      </w:r>
    </w:p>
    <w:p w14:paraId="684C78ED" w14:textId="77777777" w:rsidR="00EF09FA" w:rsidRPr="00EF09FA" w:rsidRDefault="00EF09FA" w:rsidP="00233848">
      <w:pPr>
        <w:spacing w:after="0"/>
        <w:rPr>
          <w:sz w:val="22"/>
          <w:szCs w:val="22"/>
        </w:rPr>
      </w:pPr>
      <w:r w:rsidRPr="00EF09FA">
        <w:rPr>
          <w:sz w:val="22"/>
          <w:szCs w:val="22"/>
        </w:rPr>
        <w:t xml:space="preserve">DATE: </w:t>
      </w:r>
      <w:r w:rsidRPr="00EF09FA">
        <w:rPr>
          <w:sz w:val="22"/>
          <w:szCs w:val="22"/>
          <w:highlight w:val="yellow"/>
        </w:rPr>
        <w:t>[Date]</w:t>
      </w:r>
    </w:p>
    <w:p w14:paraId="5FAF7DE4" w14:textId="77777777" w:rsidR="00233848" w:rsidRDefault="00233848" w:rsidP="00233848">
      <w:pPr>
        <w:spacing w:after="0"/>
        <w:rPr>
          <w:sz w:val="22"/>
          <w:szCs w:val="22"/>
        </w:rPr>
      </w:pPr>
    </w:p>
    <w:p w14:paraId="58C80632" w14:textId="144CC1B2" w:rsidR="00EF09FA" w:rsidRDefault="00EF09FA" w:rsidP="00233848">
      <w:pPr>
        <w:spacing w:after="0"/>
        <w:rPr>
          <w:sz w:val="22"/>
          <w:szCs w:val="22"/>
        </w:rPr>
      </w:pPr>
      <w:r w:rsidRPr="00EF09FA">
        <w:rPr>
          <w:sz w:val="22"/>
          <w:szCs w:val="22"/>
        </w:rPr>
        <w:t xml:space="preserve">RE: </w:t>
      </w:r>
      <w:r w:rsidRPr="00EF09FA">
        <w:rPr>
          <w:sz w:val="22"/>
          <w:szCs w:val="22"/>
          <w:highlight w:val="yellow"/>
        </w:rPr>
        <w:t>[Staff Training and Development]</w:t>
      </w:r>
    </w:p>
    <w:p w14:paraId="4BCD240A" w14:textId="77777777" w:rsidR="00233848" w:rsidRPr="00EF09FA" w:rsidRDefault="00233848" w:rsidP="00233848">
      <w:pPr>
        <w:spacing w:after="0"/>
        <w:rPr>
          <w:sz w:val="22"/>
          <w:szCs w:val="22"/>
        </w:rPr>
      </w:pPr>
    </w:p>
    <w:p w14:paraId="50ECA7DC" w14:textId="77777777" w:rsidR="00915FEA" w:rsidRDefault="00EF09FA" w:rsidP="00233848">
      <w:pPr>
        <w:spacing w:after="0"/>
        <w:rPr>
          <w:sz w:val="22"/>
          <w:szCs w:val="22"/>
        </w:rPr>
      </w:pPr>
      <w:r w:rsidRPr="00EF09FA">
        <w:rPr>
          <w:sz w:val="22"/>
          <w:szCs w:val="22"/>
        </w:rPr>
        <w:t xml:space="preserve">I am writing to request your support of my attendance at the </w:t>
      </w:r>
      <w:r w:rsidR="00000775">
        <w:rPr>
          <w:sz w:val="22"/>
          <w:szCs w:val="22"/>
        </w:rPr>
        <w:t>2</w:t>
      </w:r>
      <w:r w:rsidR="00915FEA">
        <w:rPr>
          <w:sz w:val="22"/>
          <w:szCs w:val="22"/>
        </w:rPr>
        <w:t>8</w:t>
      </w:r>
      <w:r w:rsidR="00000775" w:rsidRPr="00000775">
        <w:rPr>
          <w:sz w:val="22"/>
          <w:szCs w:val="22"/>
          <w:vertAlign w:val="superscript"/>
        </w:rPr>
        <w:t>th</w:t>
      </w:r>
      <w:r w:rsidR="00000775">
        <w:rPr>
          <w:sz w:val="22"/>
          <w:szCs w:val="22"/>
        </w:rPr>
        <w:t xml:space="preserve"> Annual Congress of EFORT, which will be held in </w:t>
      </w:r>
      <w:r w:rsidR="00A14CBD">
        <w:rPr>
          <w:sz w:val="22"/>
          <w:szCs w:val="22"/>
        </w:rPr>
        <w:t>Athens, Greec</w:t>
      </w:r>
      <w:r w:rsidR="00915FEA">
        <w:rPr>
          <w:sz w:val="22"/>
          <w:szCs w:val="22"/>
        </w:rPr>
        <w:t>e</w:t>
      </w:r>
      <w:r w:rsidR="00A14CBD">
        <w:rPr>
          <w:sz w:val="22"/>
          <w:szCs w:val="22"/>
        </w:rPr>
        <w:t xml:space="preserve"> from 19-21 May 2027</w:t>
      </w:r>
      <w:r w:rsidRPr="00EF09FA">
        <w:rPr>
          <w:sz w:val="22"/>
          <w:szCs w:val="22"/>
        </w:rPr>
        <w:t xml:space="preserve">. </w:t>
      </w:r>
    </w:p>
    <w:p w14:paraId="24563AD7" w14:textId="77777777" w:rsidR="00915FEA" w:rsidRDefault="00915FEA" w:rsidP="00233848">
      <w:pPr>
        <w:spacing w:after="0"/>
        <w:rPr>
          <w:sz w:val="22"/>
          <w:szCs w:val="22"/>
        </w:rPr>
      </w:pPr>
    </w:p>
    <w:p w14:paraId="76D6925E" w14:textId="1370629C" w:rsidR="00000775" w:rsidRDefault="00D15D09" w:rsidP="00233848">
      <w:pPr>
        <w:spacing w:after="0"/>
        <w:rPr>
          <w:sz w:val="22"/>
          <w:szCs w:val="22"/>
        </w:rPr>
      </w:pPr>
      <w:r w:rsidRPr="00D15D09">
        <w:rPr>
          <w:sz w:val="22"/>
          <w:szCs w:val="22"/>
        </w:rPr>
        <w:t>The congress theme,</w:t>
      </w:r>
      <w:r>
        <w:rPr>
          <w:sz w:val="22"/>
          <w:szCs w:val="22"/>
        </w:rPr>
        <w:t xml:space="preserve"> </w:t>
      </w:r>
      <w:r w:rsidRPr="00D15D09">
        <w:rPr>
          <w:b/>
          <w:bCs/>
          <w:sz w:val="22"/>
          <w:szCs w:val="22"/>
        </w:rPr>
        <w:t xml:space="preserve">"EFORT is IMPACT: Innovating Musculoskeletal Practice – Advancing Clinical </w:t>
      </w:r>
      <w:proofErr w:type="spellStart"/>
      <w:r w:rsidRPr="00D15D09">
        <w:rPr>
          <w:b/>
          <w:bCs/>
          <w:sz w:val="22"/>
          <w:szCs w:val="22"/>
        </w:rPr>
        <w:t>ouTcomes</w:t>
      </w:r>
      <w:proofErr w:type="spellEnd"/>
      <w:r w:rsidRPr="00D15D09">
        <w:rPr>
          <w:sz w:val="22"/>
          <w:szCs w:val="22"/>
        </w:rPr>
        <w:t>," reflects the continued focus on improving patient care through innovation, evidence-based practice, digital technologies, and advances in orthopaedics and traumatology</w:t>
      </w:r>
      <w:r>
        <w:rPr>
          <w:sz w:val="22"/>
          <w:szCs w:val="22"/>
        </w:rPr>
        <w:t>.</w:t>
      </w:r>
    </w:p>
    <w:p w14:paraId="2FDBAA04" w14:textId="77777777" w:rsidR="00D15D09" w:rsidRDefault="00D15D09" w:rsidP="00233848">
      <w:pPr>
        <w:spacing w:after="0"/>
        <w:rPr>
          <w:sz w:val="22"/>
          <w:szCs w:val="22"/>
        </w:rPr>
      </w:pPr>
    </w:p>
    <w:p w14:paraId="04C32CC8" w14:textId="77777777" w:rsidR="00E57002" w:rsidRPr="00E57002" w:rsidRDefault="00E57002" w:rsidP="00E57002">
      <w:pPr>
        <w:spacing w:after="0"/>
        <w:rPr>
          <w:sz w:val="22"/>
          <w:szCs w:val="22"/>
        </w:rPr>
      </w:pPr>
      <w:r w:rsidRPr="00E57002">
        <w:rPr>
          <w:sz w:val="22"/>
          <w:szCs w:val="22"/>
        </w:rPr>
        <w:t>As Europe's largest platform for orthopaedic and trauma education and scientific exchange, the EFORT Congress provides access to:</w:t>
      </w:r>
    </w:p>
    <w:p w14:paraId="4E99995F" w14:textId="77777777" w:rsidR="00E57002" w:rsidRPr="00E57002" w:rsidRDefault="00E57002" w:rsidP="00E57002">
      <w:pPr>
        <w:spacing w:after="0"/>
        <w:rPr>
          <w:sz w:val="22"/>
          <w:szCs w:val="22"/>
        </w:rPr>
      </w:pPr>
    </w:p>
    <w:p w14:paraId="759DAB7F" w14:textId="77777777" w:rsidR="00E57002" w:rsidRPr="00E57002" w:rsidRDefault="00E57002" w:rsidP="00E57002">
      <w:pPr>
        <w:pStyle w:val="ListParagraph"/>
        <w:numPr>
          <w:ilvl w:val="0"/>
          <w:numId w:val="2"/>
        </w:numPr>
        <w:spacing w:after="0"/>
        <w:rPr>
          <w:sz w:val="22"/>
          <w:szCs w:val="22"/>
        </w:rPr>
      </w:pPr>
      <w:r w:rsidRPr="00E57002">
        <w:rPr>
          <w:sz w:val="22"/>
          <w:szCs w:val="22"/>
        </w:rPr>
        <w:t>International faculty and leading experts in orthopaedics and traumatology</w:t>
      </w:r>
    </w:p>
    <w:p w14:paraId="3CC92D1C" w14:textId="77777777" w:rsidR="00E57002" w:rsidRPr="00E57002" w:rsidRDefault="00E57002" w:rsidP="00E57002">
      <w:pPr>
        <w:pStyle w:val="ListParagraph"/>
        <w:numPr>
          <w:ilvl w:val="0"/>
          <w:numId w:val="2"/>
        </w:numPr>
        <w:spacing w:after="0"/>
        <w:rPr>
          <w:sz w:val="22"/>
          <w:szCs w:val="22"/>
        </w:rPr>
      </w:pPr>
      <w:r w:rsidRPr="00E57002">
        <w:rPr>
          <w:sz w:val="22"/>
          <w:szCs w:val="22"/>
        </w:rPr>
        <w:t>State-of-the-art scientific and clinical sessions</w:t>
      </w:r>
    </w:p>
    <w:p w14:paraId="0CD45C53" w14:textId="77777777" w:rsidR="00E57002" w:rsidRPr="00E57002" w:rsidRDefault="00E57002" w:rsidP="00E57002">
      <w:pPr>
        <w:pStyle w:val="ListParagraph"/>
        <w:numPr>
          <w:ilvl w:val="0"/>
          <w:numId w:val="2"/>
        </w:numPr>
        <w:spacing w:after="0"/>
        <w:rPr>
          <w:sz w:val="22"/>
          <w:szCs w:val="22"/>
        </w:rPr>
      </w:pPr>
      <w:r w:rsidRPr="00E57002">
        <w:rPr>
          <w:sz w:val="22"/>
          <w:szCs w:val="22"/>
        </w:rPr>
        <w:t>Hands-on educational and skills-training opportunities</w:t>
      </w:r>
    </w:p>
    <w:p w14:paraId="49E684C3" w14:textId="77777777" w:rsidR="00E57002" w:rsidRPr="00E57002" w:rsidRDefault="00E57002" w:rsidP="00E57002">
      <w:pPr>
        <w:pStyle w:val="ListParagraph"/>
        <w:numPr>
          <w:ilvl w:val="0"/>
          <w:numId w:val="2"/>
        </w:numPr>
        <w:spacing w:after="0"/>
        <w:rPr>
          <w:sz w:val="22"/>
          <w:szCs w:val="22"/>
        </w:rPr>
      </w:pPr>
      <w:r w:rsidRPr="00E57002">
        <w:rPr>
          <w:sz w:val="22"/>
          <w:szCs w:val="22"/>
        </w:rPr>
        <w:t>Research presentations and poster discussions</w:t>
      </w:r>
    </w:p>
    <w:p w14:paraId="775D6457" w14:textId="77777777" w:rsidR="00E57002" w:rsidRPr="00E57002" w:rsidRDefault="00E57002" w:rsidP="00E57002">
      <w:pPr>
        <w:pStyle w:val="ListParagraph"/>
        <w:numPr>
          <w:ilvl w:val="0"/>
          <w:numId w:val="2"/>
        </w:numPr>
        <w:spacing w:after="0"/>
        <w:rPr>
          <w:sz w:val="22"/>
          <w:szCs w:val="22"/>
        </w:rPr>
      </w:pPr>
      <w:r w:rsidRPr="00E57002">
        <w:rPr>
          <w:sz w:val="22"/>
          <w:szCs w:val="22"/>
        </w:rPr>
        <w:t>Networking with peers, researchers, and industry partners</w:t>
      </w:r>
    </w:p>
    <w:p w14:paraId="54DF5BB5" w14:textId="77777777" w:rsidR="00E57002" w:rsidRPr="00E57002" w:rsidRDefault="00E57002" w:rsidP="00E57002">
      <w:pPr>
        <w:pStyle w:val="ListParagraph"/>
        <w:numPr>
          <w:ilvl w:val="0"/>
          <w:numId w:val="2"/>
        </w:numPr>
        <w:spacing w:after="0"/>
        <w:rPr>
          <w:sz w:val="22"/>
          <w:szCs w:val="22"/>
        </w:rPr>
      </w:pPr>
      <w:r w:rsidRPr="00E57002">
        <w:rPr>
          <w:sz w:val="22"/>
          <w:szCs w:val="22"/>
        </w:rPr>
        <w:t>Continuing Medical Education (CME) opportunities</w:t>
      </w:r>
    </w:p>
    <w:p w14:paraId="17CE2392" w14:textId="77777777" w:rsidR="00E57002" w:rsidRPr="00E57002" w:rsidRDefault="00E57002" w:rsidP="00E57002">
      <w:pPr>
        <w:spacing w:after="0"/>
        <w:rPr>
          <w:sz w:val="22"/>
          <w:szCs w:val="22"/>
        </w:rPr>
      </w:pPr>
    </w:p>
    <w:p w14:paraId="5A375255" w14:textId="77777777" w:rsidR="00E57002" w:rsidRPr="00E57002" w:rsidRDefault="00E57002" w:rsidP="00E57002">
      <w:pPr>
        <w:spacing w:after="0"/>
        <w:rPr>
          <w:sz w:val="22"/>
          <w:szCs w:val="22"/>
        </w:rPr>
      </w:pPr>
      <w:r w:rsidRPr="00E57002">
        <w:rPr>
          <w:sz w:val="22"/>
          <w:szCs w:val="22"/>
        </w:rPr>
        <w:t>The congress programme addresses many topics directly relevant to our clinical practice and institutional goals, including:</w:t>
      </w:r>
    </w:p>
    <w:p w14:paraId="175E6CDC" w14:textId="77777777" w:rsidR="00E57002" w:rsidRPr="00E57002" w:rsidRDefault="00E57002" w:rsidP="00E57002">
      <w:pPr>
        <w:spacing w:after="0"/>
        <w:rPr>
          <w:sz w:val="22"/>
          <w:szCs w:val="22"/>
        </w:rPr>
      </w:pPr>
    </w:p>
    <w:p w14:paraId="1C82EF91" w14:textId="77777777" w:rsidR="00E57002" w:rsidRPr="00F41E32" w:rsidRDefault="00E57002" w:rsidP="00F41E32">
      <w:pPr>
        <w:pStyle w:val="ListParagraph"/>
        <w:numPr>
          <w:ilvl w:val="0"/>
          <w:numId w:val="3"/>
        </w:numPr>
        <w:spacing w:after="0"/>
        <w:rPr>
          <w:sz w:val="22"/>
          <w:szCs w:val="22"/>
        </w:rPr>
      </w:pPr>
      <w:r w:rsidRPr="00F41E32">
        <w:rPr>
          <w:sz w:val="22"/>
          <w:szCs w:val="22"/>
        </w:rPr>
        <w:t>Artificial intelligence in orthopaedics and trauma care</w:t>
      </w:r>
    </w:p>
    <w:p w14:paraId="662D57A1" w14:textId="77777777" w:rsidR="00E57002" w:rsidRPr="00F41E32" w:rsidRDefault="00E57002" w:rsidP="00F41E32">
      <w:pPr>
        <w:pStyle w:val="ListParagraph"/>
        <w:numPr>
          <w:ilvl w:val="0"/>
          <w:numId w:val="3"/>
        </w:numPr>
        <w:spacing w:after="0"/>
        <w:rPr>
          <w:sz w:val="22"/>
          <w:szCs w:val="22"/>
        </w:rPr>
      </w:pPr>
      <w:r w:rsidRPr="00F41E32">
        <w:rPr>
          <w:sz w:val="22"/>
          <w:szCs w:val="22"/>
        </w:rPr>
        <w:t>Innovation in surgical techniques</w:t>
      </w:r>
    </w:p>
    <w:p w14:paraId="7487A00A" w14:textId="77777777" w:rsidR="00E57002" w:rsidRPr="00F41E32" w:rsidRDefault="00E57002" w:rsidP="00F41E32">
      <w:pPr>
        <w:pStyle w:val="ListParagraph"/>
        <w:numPr>
          <w:ilvl w:val="0"/>
          <w:numId w:val="3"/>
        </w:numPr>
        <w:spacing w:after="0"/>
        <w:rPr>
          <w:sz w:val="22"/>
          <w:szCs w:val="22"/>
        </w:rPr>
      </w:pPr>
      <w:r w:rsidRPr="00F41E32">
        <w:rPr>
          <w:sz w:val="22"/>
          <w:szCs w:val="22"/>
        </w:rPr>
        <w:t>Implant technology and arthroplasty developments</w:t>
      </w:r>
    </w:p>
    <w:p w14:paraId="121396B2" w14:textId="77777777" w:rsidR="00E57002" w:rsidRPr="00F41E32" w:rsidRDefault="00E57002" w:rsidP="00F41E32">
      <w:pPr>
        <w:pStyle w:val="ListParagraph"/>
        <w:numPr>
          <w:ilvl w:val="0"/>
          <w:numId w:val="3"/>
        </w:numPr>
        <w:spacing w:after="0"/>
        <w:rPr>
          <w:sz w:val="22"/>
          <w:szCs w:val="22"/>
        </w:rPr>
      </w:pPr>
      <w:r w:rsidRPr="00F41E32">
        <w:rPr>
          <w:sz w:val="22"/>
          <w:szCs w:val="22"/>
        </w:rPr>
        <w:t>Sports medicine</w:t>
      </w:r>
    </w:p>
    <w:p w14:paraId="1488F645" w14:textId="77777777" w:rsidR="00E57002" w:rsidRPr="00F41E32" w:rsidRDefault="00E57002" w:rsidP="00F41E32">
      <w:pPr>
        <w:pStyle w:val="ListParagraph"/>
        <w:numPr>
          <w:ilvl w:val="0"/>
          <w:numId w:val="3"/>
        </w:numPr>
        <w:spacing w:after="0"/>
        <w:rPr>
          <w:sz w:val="22"/>
          <w:szCs w:val="22"/>
        </w:rPr>
      </w:pPr>
      <w:r w:rsidRPr="00F41E32">
        <w:rPr>
          <w:sz w:val="22"/>
          <w:szCs w:val="22"/>
        </w:rPr>
        <w:t>Infection prevention and management</w:t>
      </w:r>
    </w:p>
    <w:p w14:paraId="655C731B" w14:textId="77777777" w:rsidR="00E57002" w:rsidRPr="00F41E32" w:rsidRDefault="00E57002" w:rsidP="00F41E32">
      <w:pPr>
        <w:pStyle w:val="ListParagraph"/>
        <w:numPr>
          <w:ilvl w:val="0"/>
          <w:numId w:val="3"/>
        </w:numPr>
        <w:spacing w:after="0"/>
        <w:rPr>
          <w:sz w:val="22"/>
          <w:szCs w:val="22"/>
        </w:rPr>
      </w:pPr>
      <w:r w:rsidRPr="00F41E32">
        <w:rPr>
          <w:sz w:val="22"/>
          <w:szCs w:val="22"/>
        </w:rPr>
        <w:t>Fracture care and trauma surgery</w:t>
      </w:r>
    </w:p>
    <w:p w14:paraId="26B8BBEF" w14:textId="77777777" w:rsidR="00E57002" w:rsidRPr="00F41E32" w:rsidRDefault="00E57002" w:rsidP="00F41E32">
      <w:pPr>
        <w:pStyle w:val="ListParagraph"/>
        <w:numPr>
          <w:ilvl w:val="0"/>
          <w:numId w:val="3"/>
        </w:numPr>
        <w:spacing w:after="0"/>
        <w:rPr>
          <w:sz w:val="22"/>
          <w:szCs w:val="22"/>
        </w:rPr>
      </w:pPr>
      <w:r w:rsidRPr="00F41E32">
        <w:rPr>
          <w:sz w:val="22"/>
          <w:szCs w:val="22"/>
        </w:rPr>
        <w:t>Digital technologies and clinical decision support</w:t>
      </w:r>
    </w:p>
    <w:p w14:paraId="180E9399" w14:textId="77777777" w:rsidR="00E57002" w:rsidRPr="00F41E32" w:rsidRDefault="00E57002" w:rsidP="00F41E32">
      <w:pPr>
        <w:pStyle w:val="ListParagraph"/>
        <w:numPr>
          <w:ilvl w:val="0"/>
          <w:numId w:val="3"/>
        </w:numPr>
        <w:spacing w:after="0"/>
        <w:rPr>
          <w:sz w:val="22"/>
          <w:szCs w:val="22"/>
        </w:rPr>
      </w:pPr>
      <w:r w:rsidRPr="00F41E32">
        <w:rPr>
          <w:sz w:val="22"/>
          <w:szCs w:val="22"/>
        </w:rPr>
        <w:t>Research methodology and scientific publishing</w:t>
      </w:r>
    </w:p>
    <w:p w14:paraId="02410AE9" w14:textId="77777777" w:rsidR="00E57002" w:rsidRPr="00F41E32" w:rsidRDefault="00E57002" w:rsidP="00F41E32">
      <w:pPr>
        <w:pStyle w:val="ListParagraph"/>
        <w:numPr>
          <w:ilvl w:val="0"/>
          <w:numId w:val="3"/>
        </w:numPr>
        <w:spacing w:after="0"/>
        <w:rPr>
          <w:sz w:val="22"/>
          <w:szCs w:val="22"/>
        </w:rPr>
      </w:pPr>
      <w:r w:rsidRPr="00F41E32">
        <w:rPr>
          <w:sz w:val="22"/>
          <w:szCs w:val="22"/>
        </w:rPr>
        <w:t>Multidisciplinary approaches to musculoskeletal care</w:t>
      </w:r>
    </w:p>
    <w:p w14:paraId="144C3436" w14:textId="77777777" w:rsidR="00E57002" w:rsidRPr="00E57002" w:rsidRDefault="00E57002" w:rsidP="00E57002">
      <w:pPr>
        <w:spacing w:after="0"/>
        <w:rPr>
          <w:sz w:val="22"/>
          <w:szCs w:val="22"/>
        </w:rPr>
      </w:pPr>
    </w:p>
    <w:p w14:paraId="4A7BAB80" w14:textId="77777777" w:rsidR="00E57002" w:rsidRPr="00E57002" w:rsidRDefault="00E57002" w:rsidP="00E57002">
      <w:pPr>
        <w:spacing w:after="0"/>
        <w:rPr>
          <w:sz w:val="22"/>
          <w:szCs w:val="22"/>
        </w:rPr>
      </w:pPr>
      <w:r w:rsidRPr="00E57002">
        <w:rPr>
          <w:sz w:val="22"/>
          <w:szCs w:val="22"/>
        </w:rPr>
        <w:t>Attendance would allow me to gain practical knowledge that can be applied to patient care, evaluate emerging technologies and treatment approaches, and build professional networks with leading experts across Europe. Upon my return, I would be pleased to share key learnings and relevant updates with the wider team through an internal presentation or knowledge-sharing session.</w:t>
      </w:r>
    </w:p>
    <w:p w14:paraId="056F1A9B" w14:textId="77777777" w:rsidR="00E57002" w:rsidRPr="00E57002" w:rsidRDefault="00E57002" w:rsidP="00E57002">
      <w:pPr>
        <w:spacing w:after="0"/>
        <w:rPr>
          <w:sz w:val="22"/>
          <w:szCs w:val="22"/>
        </w:rPr>
      </w:pPr>
    </w:p>
    <w:p w14:paraId="36BC043F" w14:textId="77777777" w:rsidR="00EE54A5" w:rsidRDefault="00E57002" w:rsidP="00E57002">
      <w:pPr>
        <w:spacing w:after="0"/>
        <w:rPr>
          <w:sz w:val="22"/>
          <w:szCs w:val="22"/>
        </w:rPr>
      </w:pPr>
      <w:r w:rsidRPr="00E57002">
        <w:rPr>
          <w:sz w:val="22"/>
          <w:szCs w:val="22"/>
        </w:rPr>
        <w:lastRenderedPageBreak/>
        <w:t>I also recognise the importance of making effective use of our professional development budget. EFORT offers a unique opportunity to access a broad range of high-quality educational and scientific content within a single event, helping to maximise the value of the investment while minimising time away from clinical responsibilities.</w:t>
      </w:r>
    </w:p>
    <w:p w14:paraId="06BF4C83" w14:textId="77777777" w:rsidR="00EE54A5" w:rsidRDefault="00EE54A5" w:rsidP="00E57002">
      <w:pPr>
        <w:spacing w:after="0"/>
        <w:rPr>
          <w:sz w:val="22"/>
          <w:szCs w:val="22"/>
        </w:rPr>
      </w:pPr>
    </w:p>
    <w:p w14:paraId="63DE36B5" w14:textId="5CE9D74B" w:rsidR="00EF09FA" w:rsidRDefault="00EF09FA" w:rsidP="00233848">
      <w:pPr>
        <w:spacing w:after="0"/>
        <w:rPr>
          <w:sz w:val="22"/>
          <w:szCs w:val="22"/>
        </w:rPr>
      </w:pPr>
      <w:r w:rsidRPr="00EF09FA">
        <w:rPr>
          <w:sz w:val="22"/>
          <w:szCs w:val="22"/>
        </w:rPr>
        <w:t xml:space="preserve">Below is a detailed cost breakdown to attend this </w:t>
      </w:r>
      <w:r w:rsidR="007F3D73">
        <w:rPr>
          <w:sz w:val="22"/>
          <w:szCs w:val="22"/>
        </w:rPr>
        <w:t>congress</w:t>
      </w:r>
      <w:r w:rsidRPr="00EF09FA">
        <w:rPr>
          <w:sz w:val="22"/>
          <w:szCs w:val="22"/>
        </w:rPr>
        <w:t>:</w:t>
      </w:r>
    </w:p>
    <w:p w14:paraId="3440C0E6" w14:textId="77777777" w:rsidR="00233848" w:rsidRPr="00EF09FA" w:rsidRDefault="00233848" w:rsidP="00233848">
      <w:pPr>
        <w:spacing w:after="0"/>
        <w:rPr>
          <w:sz w:val="22"/>
          <w:szCs w:val="22"/>
        </w:rPr>
      </w:pPr>
    </w:p>
    <w:p w14:paraId="5EE59AE3" w14:textId="19E9DA9D" w:rsidR="00EF09FA" w:rsidRPr="00EF09FA" w:rsidRDefault="00EF09FA" w:rsidP="00233848">
      <w:pPr>
        <w:spacing w:after="0"/>
        <w:rPr>
          <w:sz w:val="22"/>
          <w:szCs w:val="22"/>
        </w:rPr>
      </w:pPr>
      <w:r w:rsidRPr="00EF09FA">
        <w:rPr>
          <w:sz w:val="22"/>
          <w:szCs w:val="22"/>
        </w:rPr>
        <w:t>Registration Fees:</w:t>
      </w:r>
      <w:r w:rsidR="00B61C0C">
        <w:rPr>
          <w:sz w:val="22"/>
          <w:szCs w:val="22"/>
        </w:rPr>
        <w:t xml:space="preserve"> </w:t>
      </w:r>
      <w:r w:rsidR="00B61C0C" w:rsidRPr="00EF09FA">
        <w:rPr>
          <w:sz w:val="22"/>
          <w:szCs w:val="22"/>
          <w:highlight w:val="yellow"/>
        </w:rPr>
        <w:t>[</w:t>
      </w:r>
      <w:r w:rsidR="00B61C0C">
        <w:rPr>
          <w:sz w:val="22"/>
          <w:szCs w:val="22"/>
          <w:highlight w:val="yellow"/>
        </w:rPr>
        <w:t>Insert</w:t>
      </w:r>
      <w:r w:rsidR="00B61C0C" w:rsidRPr="00EF09FA">
        <w:rPr>
          <w:sz w:val="22"/>
          <w:szCs w:val="22"/>
          <w:highlight w:val="yellow"/>
        </w:rPr>
        <w:t>]</w:t>
      </w:r>
    </w:p>
    <w:p w14:paraId="2973EE34" w14:textId="02DA81A6" w:rsidR="00EF09FA" w:rsidRPr="00EF09FA" w:rsidRDefault="00EF09FA" w:rsidP="00233848">
      <w:pPr>
        <w:spacing w:after="0"/>
        <w:rPr>
          <w:sz w:val="22"/>
          <w:szCs w:val="22"/>
        </w:rPr>
      </w:pPr>
      <w:r w:rsidRPr="00EF09FA">
        <w:rPr>
          <w:sz w:val="22"/>
          <w:szCs w:val="22"/>
        </w:rPr>
        <w:t>Hotel</w:t>
      </w:r>
      <w:r w:rsidR="007F3D73">
        <w:rPr>
          <w:sz w:val="22"/>
          <w:szCs w:val="22"/>
        </w:rPr>
        <w:t xml:space="preserve"> Accommodation</w:t>
      </w:r>
      <w:r w:rsidRPr="00EF09FA">
        <w:rPr>
          <w:sz w:val="22"/>
          <w:szCs w:val="22"/>
        </w:rPr>
        <w:t>:</w:t>
      </w:r>
      <w:r w:rsidR="00B61C0C">
        <w:rPr>
          <w:sz w:val="22"/>
          <w:szCs w:val="22"/>
        </w:rPr>
        <w:t xml:space="preserve"> </w:t>
      </w:r>
      <w:r w:rsidR="00B61C0C" w:rsidRPr="00EF09FA">
        <w:rPr>
          <w:sz w:val="22"/>
          <w:szCs w:val="22"/>
          <w:highlight w:val="yellow"/>
        </w:rPr>
        <w:t>[</w:t>
      </w:r>
      <w:r w:rsidR="00B61C0C">
        <w:rPr>
          <w:sz w:val="22"/>
          <w:szCs w:val="22"/>
          <w:highlight w:val="yellow"/>
        </w:rPr>
        <w:t>Insert</w:t>
      </w:r>
      <w:r w:rsidR="00B61C0C" w:rsidRPr="00EF09FA">
        <w:rPr>
          <w:sz w:val="22"/>
          <w:szCs w:val="22"/>
          <w:highlight w:val="yellow"/>
        </w:rPr>
        <w:t>]</w:t>
      </w:r>
    </w:p>
    <w:p w14:paraId="5F85FE68" w14:textId="7CA6CCC1" w:rsidR="00EF09FA" w:rsidRPr="00EF09FA" w:rsidRDefault="00EF09FA" w:rsidP="00233848">
      <w:pPr>
        <w:spacing w:after="0"/>
        <w:rPr>
          <w:sz w:val="22"/>
          <w:szCs w:val="22"/>
        </w:rPr>
      </w:pPr>
      <w:r w:rsidRPr="00EF09FA">
        <w:rPr>
          <w:sz w:val="22"/>
          <w:szCs w:val="22"/>
        </w:rPr>
        <w:t>Airfare</w:t>
      </w:r>
      <w:r w:rsidR="00890CD1">
        <w:rPr>
          <w:sz w:val="22"/>
          <w:szCs w:val="22"/>
        </w:rPr>
        <w:t>/Travel</w:t>
      </w:r>
      <w:r w:rsidRPr="00EF09FA">
        <w:rPr>
          <w:sz w:val="22"/>
          <w:szCs w:val="22"/>
        </w:rPr>
        <w:t>:</w:t>
      </w:r>
      <w:r w:rsidR="00B61C0C">
        <w:rPr>
          <w:sz w:val="22"/>
          <w:szCs w:val="22"/>
        </w:rPr>
        <w:t xml:space="preserve"> </w:t>
      </w:r>
      <w:r w:rsidR="00B61C0C" w:rsidRPr="00EF09FA">
        <w:rPr>
          <w:sz w:val="22"/>
          <w:szCs w:val="22"/>
          <w:highlight w:val="yellow"/>
        </w:rPr>
        <w:t>[</w:t>
      </w:r>
      <w:r w:rsidR="00B61C0C">
        <w:rPr>
          <w:sz w:val="22"/>
          <w:szCs w:val="22"/>
          <w:highlight w:val="yellow"/>
        </w:rPr>
        <w:t>Insert</w:t>
      </w:r>
      <w:r w:rsidR="00B61C0C" w:rsidRPr="00EF09FA">
        <w:rPr>
          <w:sz w:val="22"/>
          <w:szCs w:val="22"/>
          <w:highlight w:val="yellow"/>
        </w:rPr>
        <w:t>]</w:t>
      </w:r>
    </w:p>
    <w:p w14:paraId="327DBA7E" w14:textId="215609F9" w:rsidR="00EF09FA" w:rsidRDefault="00890CD1" w:rsidP="00233848">
      <w:pPr>
        <w:spacing w:after="0"/>
        <w:rPr>
          <w:sz w:val="22"/>
          <w:szCs w:val="22"/>
        </w:rPr>
      </w:pPr>
      <w:r>
        <w:rPr>
          <w:sz w:val="22"/>
          <w:szCs w:val="22"/>
        </w:rPr>
        <w:t xml:space="preserve">Meals &amp; </w:t>
      </w:r>
      <w:r w:rsidR="00EF09FA" w:rsidRPr="00EF09FA">
        <w:rPr>
          <w:sz w:val="22"/>
          <w:szCs w:val="22"/>
        </w:rPr>
        <w:t>Incidentals:</w:t>
      </w:r>
      <w:r w:rsidR="00B61C0C">
        <w:rPr>
          <w:sz w:val="22"/>
          <w:szCs w:val="22"/>
        </w:rPr>
        <w:t xml:space="preserve"> </w:t>
      </w:r>
      <w:r w:rsidR="00B61C0C" w:rsidRPr="00EF09FA">
        <w:rPr>
          <w:sz w:val="22"/>
          <w:szCs w:val="22"/>
          <w:highlight w:val="yellow"/>
        </w:rPr>
        <w:t>[</w:t>
      </w:r>
      <w:r w:rsidR="00B61C0C">
        <w:rPr>
          <w:sz w:val="22"/>
          <w:szCs w:val="22"/>
          <w:highlight w:val="yellow"/>
        </w:rPr>
        <w:t>Insert</w:t>
      </w:r>
      <w:r w:rsidR="00B61C0C" w:rsidRPr="00EF09FA">
        <w:rPr>
          <w:sz w:val="22"/>
          <w:szCs w:val="22"/>
          <w:highlight w:val="yellow"/>
        </w:rPr>
        <w:t>]</w:t>
      </w:r>
    </w:p>
    <w:p w14:paraId="12B3065B" w14:textId="77777777" w:rsidR="00233848" w:rsidRPr="00EF09FA" w:rsidRDefault="00233848" w:rsidP="00233848">
      <w:pPr>
        <w:spacing w:after="0"/>
        <w:rPr>
          <w:sz w:val="22"/>
          <w:szCs w:val="22"/>
        </w:rPr>
      </w:pPr>
    </w:p>
    <w:p w14:paraId="1E6BE20D" w14:textId="2C64E104" w:rsidR="00890CD1" w:rsidRPr="00890CD1" w:rsidRDefault="00890CD1" w:rsidP="00890CD1">
      <w:pPr>
        <w:spacing w:after="0"/>
        <w:rPr>
          <w:sz w:val="22"/>
          <w:szCs w:val="22"/>
        </w:rPr>
      </w:pPr>
      <w:r>
        <w:rPr>
          <w:sz w:val="22"/>
          <w:szCs w:val="22"/>
        </w:rPr>
        <w:t>F</w:t>
      </w:r>
      <w:r w:rsidRPr="00890CD1">
        <w:rPr>
          <w:sz w:val="22"/>
          <w:szCs w:val="22"/>
        </w:rPr>
        <w:t xml:space="preserve">urther information and the evolving scientific programme can be found on the official EFORT Congress website: </w:t>
      </w:r>
      <w:hyperlink r:id="rId8" w:tgtFrame="_blank" w:history="1">
        <w:r w:rsidRPr="00890CD1">
          <w:rPr>
            <w:rStyle w:val="Hyperlink"/>
            <w:sz w:val="22"/>
            <w:szCs w:val="22"/>
          </w:rPr>
          <w:t>EFORT Congress 2027</w:t>
        </w:r>
      </w:hyperlink>
      <w:r w:rsidRPr="00890CD1">
        <w:rPr>
          <w:sz w:val="22"/>
          <w:szCs w:val="22"/>
        </w:rPr>
        <w:t>.</w:t>
      </w:r>
    </w:p>
    <w:p w14:paraId="53B03C02" w14:textId="77777777" w:rsidR="00233848" w:rsidRPr="00EF09FA" w:rsidRDefault="00233848" w:rsidP="00233848">
      <w:pPr>
        <w:spacing w:after="0"/>
        <w:rPr>
          <w:sz w:val="22"/>
          <w:szCs w:val="22"/>
        </w:rPr>
      </w:pPr>
    </w:p>
    <w:p w14:paraId="7AB0E0E9" w14:textId="1161EEB6" w:rsidR="00233848" w:rsidRDefault="00767AA7" w:rsidP="00233848">
      <w:pPr>
        <w:spacing w:after="0"/>
        <w:rPr>
          <w:sz w:val="22"/>
          <w:szCs w:val="22"/>
        </w:rPr>
      </w:pPr>
      <w:r w:rsidRPr="00767AA7">
        <w:rPr>
          <w:sz w:val="22"/>
          <w:szCs w:val="22"/>
        </w:rPr>
        <w:t>Thank you for considering my request. I would welcome the opportunity to discuss how attendance at EFORT 2027 aligns with our department's educational and clinical objectives.</w:t>
      </w:r>
    </w:p>
    <w:p w14:paraId="700D1FCA" w14:textId="77777777" w:rsidR="00767AA7" w:rsidRDefault="00767AA7" w:rsidP="00233848">
      <w:pPr>
        <w:spacing w:after="0"/>
        <w:rPr>
          <w:sz w:val="22"/>
          <w:szCs w:val="22"/>
        </w:rPr>
      </w:pPr>
    </w:p>
    <w:p w14:paraId="2D9ADEA9" w14:textId="331F526C" w:rsidR="00767AA7" w:rsidRPr="00EF09FA" w:rsidRDefault="00767AA7" w:rsidP="00233848">
      <w:pPr>
        <w:spacing w:after="0"/>
        <w:rPr>
          <w:sz w:val="22"/>
          <w:szCs w:val="22"/>
        </w:rPr>
      </w:pPr>
      <w:r>
        <w:rPr>
          <w:sz w:val="22"/>
          <w:szCs w:val="22"/>
        </w:rPr>
        <w:t>Sincerely,</w:t>
      </w:r>
    </w:p>
    <w:p w14:paraId="70DE8054" w14:textId="06C2D392" w:rsidR="00F23A1C" w:rsidRPr="00EF09FA" w:rsidRDefault="00EF09FA" w:rsidP="00233848">
      <w:pPr>
        <w:spacing w:after="0"/>
        <w:rPr>
          <w:sz w:val="22"/>
          <w:szCs w:val="22"/>
        </w:rPr>
      </w:pPr>
      <w:r w:rsidRPr="00EF09FA">
        <w:rPr>
          <w:sz w:val="22"/>
          <w:szCs w:val="22"/>
          <w:highlight w:val="yellow"/>
        </w:rPr>
        <w:t>[Insert Name</w:t>
      </w:r>
      <w:r w:rsidR="00B61C0C" w:rsidRPr="00B61C0C">
        <w:rPr>
          <w:sz w:val="22"/>
          <w:szCs w:val="22"/>
          <w:highlight w:val="yellow"/>
        </w:rPr>
        <w:t>]</w:t>
      </w:r>
    </w:p>
    <w:sectPr w:rsidR="00F23A1C" w:rsidRPr="00EF09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86F82"/>
    <w:multiLevelType w:val="hybridMultilevel"/>
    <w:tmpl w:val="32C2CA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31B4EC3"/>
    <w:multiLevelType w:val="hybridMultilevel"/>
    <w:tmpl w:val="ACB4E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2B1167"/>
    <w:multiLevelType w:val="hybridMultilevel"/>
    <w:tmpl w:val="AC20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4219011">
    <w:abstractNumId w:val="0"/>
  </w:num>
  <w:num w:numId="2" w16cid:durableId="153497738">
    <w:abstractNumId w:val="2"/>
  </w:num>
  <w:num w:numId="3" w16cid:durableId="800880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9FA"/>
    <w:rsid w:val="00000775"/>
    <w:rsid w:val="0013356E"/>
    <w:rsid w:val="00144F88"/>
    <w:rsid w:val="00214E47"/>
    <w:rsid w:val="00233848"/>
    <w:rsid w:val="004A4486"/>
    <w:rsid w:val="004C2417"/>
    <w:rsid w:val="00605372"/>
    <w:rsid w:val="00706DF1"/>
    <w:rsid w:val="00767AA7"/>
    <w:rsid w:val="007F3D73"/>
    <w:rsid w:val="00890CD1"/>
    <w:rsid w:val="008B243E"/>
    <w:rsid w:val="00915FEA"/>
    <w:rsid w:val="00A14CBD"/>
    <w:rsid w:val="00B61C0C"/>
    <w:rsid w:val="00D15D09"/>
    <w:rsid w:val="00E57002"/>
    <w:rsid w:val="00E57C19"/>
    <w:rsid w:val="00EE54A5"/>
    <w:rsid w:val="00EF09FA"/>
    <w:rsid w:val="00F23A1C"/>
    <w:rsid w:val="00F36EE0"/>
    <w:rsid w:val="00F41E32"/>
    <w:rsid w:val="00FD58E3"/>
    <w:rsid w:val="00FE0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7A244"/>
  <w15:chartTrackingRefBased/>
  <w15:docId w15:val="{D371B4A8-1543-4D65-9411-5C1447EA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9FA"/>
    <w:rPr>
      <w:rFonts w:eastAsiaTheme="majorEastAsia" w:cstheme="majorBidi"/>
      <w:color w:val="272727" w:themeColor="text1" w:themeTint="D8"/>
    </w:rPr>
  </w:style>
  <w:style w:type="paragraph" w:styleId="Title">
    <w:name w:val="Title"/>
    <w:basedOn w:val="Normal"/>
    <w:next w:val="Normal"/>
    <w:link w:val="TitleChar"/>
    <w:uiPriority w:val="10"/>
    <w:qFormat/>
    <w:rsid w:val="00EF0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9FA"/>
    <w:pPr>
      <w:spacing w:before="160"/>
      <w:jc w:val="center"/>
    </w:pPr>
    <w:rPr>
      <w:i/>
      <w:iCs/>
      <w:color w:val="404040" w:themeColor="text1" w:themeTint="BF"/>
    </w:rPr>
  </w:style>
  <w:style w:type="character" w:customStyle="1" w:styleId="QuoteChar">
    <w:name w:val="Quote Char"/>
    <w:basedOn w:val="DefaultParagraphFont"/>
    <w:link w:val="Quote"/>
    <w:uiPriority w:val="29"/>
    <w:rsid w:val="00EF09FA"/>
    <w:rPr>
      <w:i/>
      <w:iCs/>
      <w:color w:val="404040" w:themeColor="text1" w:themeTint="BF"/>
    </w:rPr>
  </w:style>
  <w:style w:type="paragraph" w:styleId="ListParagraph">
    <w:name w:val="List Paragraph"/>
    <w:basedOn w:val="Normal"/>
    <w:uiPriority w:val="34"/>
    <w:qFormat/>
    <w:rsid w:val="00EF09FA"/>
    <w:pPr>
      <w:ind w:left="720"/>
      <w:contextualSpacing/>
    </w:pPr>
  </w:style>
  <w:style w:type="character" w:styleId="IntenseEmphasis">
    <w:name w:val="Intense Emphasis"/>
    <w:basedOn w:val="DefaultParagraphFont"/>
    <w:uiPriority w:val="21"/>
    <w:qFormat/>
    <w:rsid w:val="00EF09FA"/>
    <w:rPr>
      <w:i/>
      <w:iCs/>
      <w:color w:val="0F4761" w:themeColor="accent1" w:themeShade="BF"/>
    </w:rPr>
  </w:style>
  <w:style w:type="paragraph" w:styleId="IntenseQuote">
    <w:name w:val="Intense Quote"/>
    <w:basedOn w:val="Normal"/>
    <w:next w:val="Normal"/>
    <w:link w:val="IntenseQuoteChar"/>
    <w:uiPriority w:val="30"/>
    <w:qFormat/>
    <w:rsid w:val="00EF0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9FA"/>
    <w:rPr>
      <w:i/>
      <w:iCs/>
      <w:color w:val="0F4761" w:themeColor="accent1" w:themeShade="BF"/>
    </w:rPr>
  </w:style>
  <w:style w:type="character" w:styleId="IntenseReference">
    <w:name w:val="Intense Reference"/>
    <w:basedOn w:val="DefaultParagraphFont"/>
    <w:uiPriority w:val="32"/>
    <w:qFormat/>
    <w:rsid w:val="00EF09FA"/>
    <w:rPr>
      <w:b/>
      <w:bCs/>
      <w:smallCaps/>
      <w:color w:val="0F4761" w:themeColor="accent1" w:themeShade="BF"/>
      <w:spacing w:val="5"/>
    </w:rPr>
  </w:style>
  <w:style w:type="table" w:styleId="TableGrid">
    <w:name w:val="Table Grid"/>
    <w:basedOn w:val="TableNormal"/>
    <w:uiPriority w:val="39"/>
    <w:rsid w:val="00FD5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1C0C"/>
    <w:rPr>
      <w:color w:val="467886" w:themeColor="hyperlink"/>
      <w:u w:val="single"/>
    </w:rPr>
  </w:style>
  <w:style w:type="character" w:styleId="UnresolvedMention">
    <w:name w:val="Unresolved Mention"/>
    <w:basedOn w:val="DefaultParagraphFont"/>
    <w:uiPriority w:val="99"/>
    <w:semiHidden/>
    <w:unhideWhenUsed/>
    <w:rsid w:val="00B61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406748">
      <w:bodyDiv w:val="1"/>
      <w:marLeft w:val="0"/>
      <w:marRight w:val="0"/>
      <w:marTop w:val="0"/>
      <w:marBottom w:val="0"/>
      <w:divBdr>
        <w:top w:val="none" w:sz="0" w:space="0" w:color="auto"/>
        <w:left w:val="none" w:sz="0" w:space="0" w:color="auto"/>
        <w:bottom w:val="none" w:sz="0" w:space="0" w:color="auto"/>
        <w:right w:val="none" w:sz="0" w:space="0" w:color="auto"/>
      </w:divBdr>
    </w:div>
    <w:div w:id="97591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gress.efort.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D5D23E638E1E4387DE02E583BA2F49" ma:contentTypeVersion="10" ma:contentTypeDescription="Create a new document." ma:contentTypeScope="" ma:versionID="59cc89890bfb48a3677db43bc7efdb35">
  <xsd:schema xmlns:xsd="http://www.w3.org/2001/XMLSchema" xmlns:xs="http://www.w3.org/2001/XMLSchema" xmlns:p="http://schemas.microsoft.com/office/2006/metadata/properties" xmlns:ns2="5558f8b5-be3c-4034-9514-ee91a84b3127" xmlns:ns3="572d63f4-7aa9-4207-91c9-2a16af8ffba9" targetNamespace="http://schemas.microsoft.com/office/2006/metadata/properties" ma:root="true" ma:fieldsID="f56734f182ed309ae8cbeff5a4a7602d" ns2:_="" ns3:_="">
    <xsd:import namespace="5558f8b5-be3c-4034-9514-ee91a84b3127"/>
    <xsd:import namespace="572d63f4-7aa9-4207-91c9-2a16af8ffb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58f8b5-be3c-4034-9514-ee91a84b31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06aaa40-c663-4506-a8f2-94edda6b6d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d63f4-7aa9-4207-91c9-2a16af8ffb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8a8cec-4caa-4b81-8a34-a4efee8e9b89}" ma:internalName="TaxCatchAll" ma:showField="CatchAllData" ma:web="572d63f4-7aa9-4207-91c9-2a16af8ffb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58f8b5-be3c-4034-9514-ee91a84b3127">
      <Terms xmlns="http://schemas.microsoft.com/office/infopath/2007/PartnerControls"/>
    </lcf76f155ced4ddcb4097134ff3c332f>
    <TaxCatchAll xmlns="572d63f4-7aa9-4207-91c9-2a16af8ffba9" xsi:nil="true"/>
  </documentManagement>
</p:properties>
</file>

<file path=customXml/itemProps1.xml><?xml version="1.0" encoding="utf-8"?>
<ds:datastoreItem xmlns:ds="http://schemas.openxmlformats.org/officeDocument/2006/customXml" ds:itemID="{8E50A52D-D7E5-4ACF-9FE4-CB035E21000B}">
  <ds:schemaRefs>
    <ds:schemaRef ds:uri="http://schemas.microsoft.com/sharepoint/v3/contenttype/forms"/>
  </ds:schemaRefs>
</ds:datastoreItem>
</file>

<file path=customXml/itemProps2.xml><?xml version="1.0" encoding="utf-8"?>
<ds:datastoreItem xmlns:ds="http://schemas.openxmlformats.org/officeDocument/2006/customXml" ds:itemID="{93383B04-FA8F-4ED4-B6F7-F14E1D10FA91}"/>
</file>

<file path=customXml/itemProps3.xml><?xml version="1.0" encoding="utf-8"?>
<ds:datastoreItem xmlns:ds="http://schemas.openxmlformats.org/officeDocument/2006/customXml" ds:itemID="{3766C327-5631-41BD-B5CF-F8E07BF67C03}">
  <ds:schemaRefs>
    <ds:schemaRef ds:uri="http://schemas.microsoft.com/office/2006/metadata/properties"/>
    <ds:schemaRef ds:uri="http://schemas.microsoft.com/office/infopath/2007/PartnerControls"/>
    <ds:schemaRef ds:uri="a8424238-eecb-4172-9fef-aa406234c3dc"/>
    <ds:schemaRef ds:uri="10765c00-6347-432d-8f2f-b4ce78f128e3"/>
  </ds:schemaRefs>
</ds:datastoreItem>
</file>

<file path=docMetadata/LabelInfo.xml><?xml version="1.0" encoding="utf-8"?>
<clbl:labelList xmlns:clbl="http://schemas.microsoft.com/office/2020/mipLabelMetadata">
  <clbl:label id="{d026bb9f-849e-4520-adf3-36adc211bebd}" enabled="1" method="Privileged" siteId="{ac144e41-8001-48f0-9e1c-170716ed06b6}"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398</Words>
  <Characters>2375</Characters>
  <Application>Microsoft Office Word</Application>
  <DocSecurity>0</DocSecurity>
  <Lines>79</Lines>
  <Paragraphs>37</Paragraphs>
  <ScaleCrop>false</ScaleCrop>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 Deleage</dc:creator>
  <cp:keywords/>
  <dc:description/>
  <cp:lastModifiedBy>Lara Schneider</cp:lastModifiedBy>
  <cp:revision>14</cp:revision>
  <dcterms:created xsi:type="dcterms:W3CDTF">2026-09-14T11:48:00Z</dcterms:created>
  <dcterms:modified xsi:type="dcterms:W3CDTF">2026-09-14T11:57:00Z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0x01010052D5D23E638E1E4387DE02E583BA2F49</vt:lpwstr>
  </property>
  <property fmtid="{D5CDD505-2E9C-101B-9397-08002B2CF9AE}" pid="3" name="MediaServiceImageTags">
    <vt:lpwstr/>
  </property>
  <property fmtid="{D5CDD505-2E9C-101B-9397-08002B2CF9AE}" pid="5" name="docLang">
    <vt:lpwstr>en</vt:lpwstr>
  </property>
</Properties>
</file>